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257B15B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2788B0C" w14:textId="77777777" w:rsidR="005D5BF5" w:rsidRDefault="005D5BF5" w:rsidP="00BF35BA">
            <w:pPr>
              <w:pStyle w:val="TableSpace"/>
            </w:pPr>
          </w:p>
        </w:tc>
      </w:tr>
      <w:tr w:rsidR="005D5BF5" w14:paraId="4318C98D" w14:textId="77777777" w:rsidTr="005D5BF5">
        <w:tc>
          <w:tcPr>
            <w:tcW w:w="5000" w:type="pct"/>
          </w:tcPr>
          <w:p w14:paraId="7DFBE1F7" w14:textId="77777777" w:rsidR="005D5BF5" w:rsidRDefault="006E655C" w:rsidP="00A210AA">
            <w:pPr>
              <w:pStyle w:val="Title"/>
              <w:ind w:left="0"/>
            </w:pPr>
            <w:r>
              <w:t xml:space="preserve"> March </w:t>
            </w:r>
            <w:r w:rsidR="00D32517">
              <w:t>Newsletter</w:t>
            </w:r>
          </w:p>
        </w:tc>
      </w:tr>
      <w:tr w:rsidR="005D5BF5" w14:paraId="71ACCCB1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8F8F3C6" w14:textId="77777777" w:rsidR="005D5BF5" w:rsidRDefault="005D5BF5">
            <w:pPr>
              <w:pStyle w:val="TableSpace"/>
            </w:pPr>
          </w:p>
        </w:tc>
      </w:tr>
    </w:tbl>
    <w:p w14:paraId="0D35935F" w14:textId="7F965A3A" w:rsidR="005D5BF5" w:rsidRDefault="00D32517" w:rsidP="00FD74B2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6F2898E" wp14:editId="6193E872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1B10" w14:textId="77777777" w:rsidR="00896789" w:rsidRDefault="00896789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86F5E" wp14:editId="26452252">
                                  <wp:extent cx="2171700" cy="1285875"/>
                                  <wp:effectExtent l="0" t="0" r="0" b="9525"/>
                                  <wp:docPr id="1" name="Picture 1" descr="C:\Users\WMP17426\AppData\Local\Microsoft\Windows\Temporary Internet Files\Content.IE5\SLHBEWL5\march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MP17426\AppData\Local\Microsoft\Windows\Temporary Internet Files\Content.IE5\SLHBEWL5\march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218FE" w14:textId="77777777" w:rsidR="00896789" w:rsidRDefault="00896789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852949562"/>
                              <w:placeholder>
                                <w:docPart w:val="C4A35DF1BBEF4F538DD3B57922423970"/>
                              </w:placeholder>
                              <w:date w:fullDate="2018-03-0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5759C7F" w14:textId="77777777" w:rsidR="00896789" w:rsidRDefault="00896789">
                                <w:pPr>
                                  <w:pStyle w:val="Heading2"/>
                                </w:pPr>
                                <w:r>
                                  <w:t>March 2</w:t>
                                </w:r>
                              </w:p>
                            </w:sdtContent>
                          </w:sdt>
                          <w:p w14:paraId="2C016DE8" w14:textId="77777777" w:rsidR="00896789" w:rsidRDefault="00896789" w:rsidP="00BF35BA">
                            <w:r>
                              <w:t>Read Across America Day</w:t>
                            </w:r>
                          </w:p>
                          <w:sdt>
                            <w:sdtPr>
                              <w:id w:val="-1018002840"/>
                              <w:placeholder>
                                <w:docPart w:val="C4A35DF1BBEF4F538DD3B57922423970"/>
                              </w:placeholder>
                              <w:date w:fullDate="2018-03-1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DE238D8" w14:textId="77777777" w:rsidR="00896789" w:rsidRDefault="00896789">
                                <w:pPr>
                                  <w:pStyle w:val="Heading2"/>
                                </w:pPr>
                                <w:r>
                                  <w:t>March 12</w:t>
                                </w:r>
                              </w:p>
                            </w:sdtContent>
                          </w:sdt>
                          <w:p w14:paraId="7AAB8EF5" w14:textId="77777777" w:rsidR="00896789" w:rsidRPr="00A7186D" w:rsidRDefault="00896789" w:rsidP="00792313">
                            <w:pPr>
                              <w:pStyle w:val="Heading2"/>
                              <w:ind w:left="0" w:firstLine="14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Book Fair Starts</w:t>
                            </w:r>
                          </w:p>
                          <w:p w14:paraId="22983AB3" w14:textId="77777777" w:rsidR="00896789" w:rsidRPr="00792313" w:rsidRDefault="00896789" w:rsidP="00792313">
                            <w:pPr>
                              <w:pStyle w:val="Heading2"/>
                              <w:ind w:left="0"/>
                            </w:pPr>
                            <w:r>
                              <w:t xml:space="preserve">  March 21</w:t>
                            </w:r>
                          </w:p>
                          <w:p w14:paraId="4510BBDF" w14:textId="53B1C569" w:rsidR="00896789" w:rsidRDefault="00896789" w:rsidP="005D0BEF">
                            <w:r>
                              <w:t>Report Card Distribution</w:t>
                            </w:r>
                          </w:p>
                          <w:p w14:paraId="65EF32AC" w14:textId="41150D47" w:rsidR="00896789" w:rsidRPr="00FD74B2" w:rsidRDefault="00896789" w:rsidP="005D0BEF">
                            <w:pPr>
                              <w:rPr>
                                <w:b/>
                              </w:rPr>
                            </w:pPr>
                            <w:r w:rsidRPr="00FD74B2">
                              <w:rPr>
                                <w:b/>
                              </w:rPr>
                              <w:t>March 28</w:t>
                            </w:r>
                          </w:p>
                          <w:p w14:paraId="7E94B99D" w14:textId="3689646E" w:rsidR="00896789" w:rsidRDefault="00896789" w:rsidP="00FD74B2">
                            <w:r>
                              <w:t>Youth Museum Field Trip (more details coming soon)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896789" w14:paraId="6F85C38D" w14:textId="77777777" w:rsidTr="003677F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2E04217F" w14:textId="77777777" w:rsidR="00896789" w:rsidRPr="0066363C" w:rsidRDefault="00896789" w:rsidP="0066363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896789" w14:paraId="0CF23B6E" w14:textId="77777777" w:rsidTr="0066363C">
                              <w:trPr>
                                <w:trHeight w:val="576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F13C58" w14:textId="73C1C441" w:rsidR="00896789" w:rsidRDefault="00896789" w:rsidP="00A7186D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  <w:r>
                                    <w:t>Homework is attached and is due on Friday.</w:t>
                                  </w:r>
                                </w:p>
                                <w:p w14:paraId="5BA4E59E" w14:textId="77777777" w:rsidR="00896789" w:rsidRPr="00A7186D" w:rsidRDefault="00896789" w:rsidP="00A7186D"/>
                                <w:p w14:paraId="6009BC95" w14:textId="77777777" w:rsidR="00896789" w:rsidRDefault="00896789" w:rsidP="0066363C"/>
                                <w:p w14:paraId="70948654" w14:textId="77777777" w:rsidR="00896789" w:rsidRDefault="00896789" w:rsidP="0066363C"/>
                              </w:tc>
                            </w:tr>
                          </w:tbl>
                          <w:p w14:paraId="43DEA8A1" w14:textId="77777777" w:rsidR="00896789" w:rsidRDefault="0089678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46F289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58752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14:paraId="4A831B10" w14:textId="77777777" w:rsidR="00896789" w:rsidRDefault="00896789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86F5E" wp14:editId="26452252">
                            <wp:extent cx="2171700" cy="1285875"/>
                            <wp:effectExtent l="0" t="0" r="0" b="9525"/>
                            <wp:docPr id="1" name="Picture 1" descr="C:\Users\WMP17426\AppData\Local\Microsoft\Windows\Temporary Internet Files\Content.IE5\SLHBEWL5\march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MP17426\AppData\Local\Microsoft\Windows\Temporary Internet Files\Content.IE5\SLHBEWL5\march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218FE" w14:textId="77777777" w:rsidR="00896789" w:rsidRDefault="00896789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852949562"/>
                        <w:placeholder>
                          <w:docPart w:val="C4A35DF1BBEF4F538DD3B57922423970"/>
                        </w:placeholder>
                        <w:date w:fullDate="2018-03-0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5759C7F" w14:textId="77777777" w:rsidR="00896789" w:rsidRDefault="00896789">
                          <w:pPr>
                            <w:pStyle w:val="Heading2"/>
                          </w:pPr>
                          <w:r>
                            <w:t>March 2</w:t>
                          </w:r>
                        </w:p>
                      </w:sdtContent>
                    </w:sdt>
                    <w:p w14:paraId="2C016DE8" w14:textId="77777777" w:rsidR="00896789" w:rsidRDefault="00896789" w:rsidP="00BF35BA">
                      <w:r>
                        <w:t>Read Across America Day</w:t>
                      </w:r>
                    </w:p>
                    <w:sdt>
                      <w:sdtPr>
                        <w:id w:val="-1018002840"/>
                        <w:placeholder>
                          <w:docPart w:val="C4A35DF1BBEF4F538DD3B57922423970"/>
                        </w:placeholder>
                        <w:date w:fullDate="2018-03-1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DE238D8" w14:textId="77777777" w:rsidR="00896789" w:rsidRDefault="00896789">
                          <w:pPr>
                            <w:pStyle w:val="Heading2"/>
                          </w:pPr>
                          <w:r>
                            <w:t>March 12</w:t>
                          </w:r>
                        </w:p>
                      </w:sdtContent>
                    </w:sdt>
                    <w:p w14:paraId="7AAB8EF5" w14:textId="77777777" w:rsidR="00896789" w:rsidRPr="00A7186D" w:rsidRDefault="00896789" w:rsidP="00792313">
                      <w:pPr>
                        <w:pStyle w:val="Heading2"/>
                        <w:ind w:left="0" w:firstLine="14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Book Fair Starts</w:t>
                      </w:r>
                    </w:p>
                    <w:p w14:paraId="22983AB3" w14:textId="77777777" w:rsidR="00896789" w:rsidRPr="00792313" w:rsidRDefault="00896789" w:rsidP="00792313">
                      <w:pPr>
                        <w:pStyle w:val="Heading2"/>
                        <w:ind w:left="0"/>
                      </w:pPr>
                      <w:r>
                        <w:t xml:space="preserve">  March 21</w:t>
                      </w:r>
                    </w:p>
                    <w:p w14:paraId="4510BBDF" w14:textId="53B1C569" w:rsidR="00896789" w:rsidRDefault="00896789" w:rsidP="005D0BEF">
                      <w:r>
                        <w:t>Report Card Distribution</w:t>
                      </w:r>
                    </w:p>
                    <w:p w14:paraId="65EF32AC" w14:textId="41150D47" w:rsidR="00896789" w:rsidRPr="00FD74B2" w:rsidRDefault="00896789" w:rsidP="005D0BEF">
                      <w:pPr>
                        <w:rPr>
                          <w:b/>
                        </w:rPr>
                      </w:pPr>
                      <w:r w:rsidRPr="00FD74B2">
                        <w:rPr>
                          <w:b/>
                        </w:rPr>
                        <w:t>March 28</w:t>
                      </w:r>
                    </w:p>
                    <w:p w14:paraId="7E94B99D" w14:textId="3689646E" w:rsidR="00896789" w:rsidRDefault="00896789" w:rsidP="00FD74B2">
                      <w:r>
                        <w:t>Youth Museum Field Trip (more details coming soon)</w:t>
                      </w:r>
                    </w:p>
                    <w:tbl>
                      <w:tblPr>
                        <w:tblStyle w:val="NewsletterTable"/>
                        <w:tblW w:w="5000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896789" w14:paraId="6F85C38D" w14:textId="77777777" w:rsidTr="003677F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2E04217F" w14:textId="77777777" w:rsidR="00896789" w:rsidRPr="0066363C" w:rsidRDefault="00896789" w:rsidP="0066363C">
                            <w:pPr>
                              <w:ind w:left="0"/>
                            </w:pPr>
                          </w:p>
                        </w:tc>
                      </w:tr>
                      <w:tr w:rsidR="00896789" w14:paraId="0CF23B6E" w14:textId="77777777" w:rsidTr="0066363C">
                        <w:trPr>
                          <w:trHeight w:val="5760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F13C58" w14:textId="73C1C441" w:rsidR="00896789" w:rsidRDefault="00896789" w:rsidP="00A7186D">
                            <w:pPr>
                              <w:pStyle w:val="Heading1"/>
                              <w:ind w:left="0"/>
                              <w:outlineLvl w:val="0"/>
                            </w:pPr>
                            <w:r>
                              <w:t>Homework is attached and is due on Friday.</w:t>
                            </w:r>
                          </w:p>
                          <w:p w14:paraId="5BA4E59E" w14:textId="77777777" w:rsidR="00896789" w:rsidRPr="00A7186D" w:rsidRDefault="00896789" w:rsidP="00A7186D"/>
                          <w:p w14:paraId="6009BC95" w14:textId="77777777" w:rsidR="00896789" w:rsidRDefault="00896789" w:rsidP="0066363C"/>
                          <w:p w14:paraId="70948654" w14:textId="77777777" w:rsidR="00896789" w:rsidRDefault="00896789" w:rsidP="0066363C"/>
                        </w:tc>
                      </w:tr>
                    </w:tbl>
                    <w:p w14:paraId="43DEA8A1" w14:textId="77777777" w:rsidR="00896789" w:rsidRDefault="00896789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D74B2">
        <w:t>Ms. Roth</w:t>
      </w:r>
      <w:r w:rsidR="00A210AA">
        <w:t xml:space="preserve">’s </w:t>
      </w:r>
      <w:r w:rsidR="00FD74B2">
        <w:t xml:space="preserve">Classroom </w:t>
      </w:r>
      <w:r w:rsidR="00A210AA">
        <w:t>News</w:t>
      </w:r>
    </w:p>
    <w:p w14:paraId="5B635ABC" w14:textId="4E936B0E" w:rsidR="00A210AA" w:rsidRDefault="00C22FDF" w:rsidP="005D0BEF">
      <w:pPr>
        <w:pStyle w:val="ContactInfo"/>
      </w:pPr>
      <w:r>
        <w:t>Powers Ferry Elementary-4</w:t>
      </w:r>
      <w:r w:rsidR="00A210AA" w:rsidRPr="00A210AA">
        <w:rPr>
          <w:vertAlign w:val="superscript"/>
        </w:rPr>
        <w:t>th</w:t>
      </w:r>
      <w:r w:rsidR="00792313">
        <w:t xml:space="preserve"> Grade Room 2</w:t>
      </w:r>
      <w:r w:rsidR="00FD74B2">
        <w:t>12</w:t>
      </w:r>
    </w:p>
    <w:p w14:paraId="4F90510D" w14:textId="51946C3F" w:rsidR="005D5BF5" w:rsidRDefault="00FD74B2" w:rsidP="00FD74B2">
      <w:pPr>
        <w:pStyle w:val="ContactInfo"/>
        <w:ind w:left="0"/>
      </w:pPr>
      <w:r>
        <w:t xml:space="preserve">   Stacy.roth</w:t>
      </w:r>
      <w:r w:rsidR="00A210AA">
        <w:t>@cobbk12.org</w:t>
      </w:r>
      <w:bookmarkStart w:id="0" w:name="_GoBack"/>
      <w:bookmarkEnd w:id="0"/>
    </w:p>
    <w:tbl>
      <w:tblPr>
        <w:tblStyle w:val="NewsletterTable"/>
        <w:tblpPr w:leftFromText="180" w:rightFromText="180" w:vertAnchor="text" w:horzAnchor="margin" w:tblpY="10"/>
        <w:tblW w:w="3213" w:type="pct"/>
        <w:tblLook w:val="0660" w:firstRow="1" w:lastRow="1" w:firstColumn="0" w:lastColumn="0" w:noHBand="1" w:noVBand="1"/>
        <w:tblDescription w:val="Intro letter"/>
      </w:tblPr>
      <w:tblGrid>
        <w:gridCol w:w="6940"/>
      </w:tblGrid>
      <w:tr w:rsidR="005D0BEF" w14:paraId="15F82EB4" w14:textId="77777777" w:rsidTr="005D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tcW w:w="0" w:type="auto"/>
          </w:tcPr>
          <w:p w14:paraId="6E8240AD" w14:textId="77777777" w:rsidR="005D0BEF" w:rsidRDefault="005D0BEF" w:rsidP="005D0BEF">
            <w:pPr>
              <w:pStyle w:val="TableSpace"/>
              <w:ind w:left="0"/>
            </w:pPr>
          </w:p>
        </w:tc>
      </w:tr>
      <w:tr w:rsidR="005D0BEF" w14:paraId="47207EEF" w14:textId="77777777" w:rsidTr="005D0BEF">
        <w:trPr>
          <w:trHeight w:val="4315"/>
        </w:trPr>
        <w:tc>
          <w:tcPr>
            <w:tcW w:w="6940" w:type="dxa"/>
          </w:tcPr>
          <w:p w14:paraId="6D245A9F" w14:textId="77777777" w:rsidR="005D0BEF" w:rsidRDefault="005D0BEF" w:rsidP="005D0BEF">
            <w:pPr>
              <w:spacing w:after="200" w:line="276" w:lineRule="auto"/>
            </w:pPr>
            <w:r>
              <w:t>Dear Parents,</w:t>
            </w:r>
          </w:p>
          <w:p w14:paraId="26B57E8C" w14:textId="46097B09" w:rsidR="003677FD" w:rsidRDefault="005D0BEF" w:rsidP="003677FD">
            <w:pPr>
              <w:spacing w:after="200" w:line="276" w:lineRule="auto"/>
            </w:pPr>
            <w:r>
              <w:t xml:space="preserve">This newsletter will serve as our monthly communication as to the “Happenings” inside our classroom, here at the school and outside in the community.  The newsletter will </w:t>
            </w:r>
            <w:r w:rsidR="00861D74">
              <w:t xml:space="preserve">also </w:t>
            </w:r>
            <w:r>
              <w:t>include overall learning topics in each subject area that we will be co</w:t>
            </w:r>
            <w:r w:rsidR="002E4866">
              <w:t xml:space="preserve">vered </w:t>
            </w:r>
            <w:r>
              <w:t>du</w:t>
            </w:r>
            <w:r w:rsidR="00810B7B">
              <w:t xml:space="preserve">ring the month. </w:t>
            </w:r>
          </w:p>
          <w:p w14:paraId="666B4DAD" w14:textId="26B63DAE" w:rsidR="00FD74B2" w:rsidRDefault="00FD74B2" w:rsidP="00FD74B2">
            <w:pPr>
              <w:spacing w:after="200" w:line="276" w:lineRule="auto"/>
              <w:ind w:left="0"/>
            </w:pPr>
            <w:r>
              <w:t xml:space="preserve">   I hope everyone had a great break! Thank you so much for all     of the Valentine’s cards and candy!! </w:t>
            </w:r>
          </w:p>
          <w:p w14:paraId="1BC49335" w14:textId="38690A96" w:rsidR="00880CE5" w:rsidRDefault="00FD74B2" w:rsidP="00FD74B2">
            <w:pPr>
              <w:spacing w:after="200" w:line="276" w:lineRule="auto"/>
              <w:ind w:left="0"/>
            </w:pPr>
            <w:r>
              <w:t xml:space="preserve"> </w:t>
            </w:r>
            <w:r w:rsidR="00880CE5">
              <w:t>During three w</w:t>
            </w:r>
            <w:r w:rsidR="005008F9">
              <w:t>eeks in March we will be rotating</w:t>
            </w:r>
            <w:r w:rsidR="00880CE5">
              <w:t xml:space="preserve"> classes in order to maximize our standards review for Milestones Testing.  This process worked great last year in our fourth grade classes. </w:t>
            </w:r>
          </w:p>
          <w:p w14:paraId="5F5023A1" w14:textId="77777777" w:rsidR="005D0BEF" w:rsidRDefault="00266B32" w:rsidP="00A52FCD">
            <w:pPr>
              <w:spacing w:after="200" w:line="276" w:lineRule="auto"/>
            </w:pPr>
            <w:r>
              <w:t>Please remember my door is always open with concerns or questions.  I am here to help.</w:t>
            </w:r>
          </w:p>
          <w:p w14:paraId="2073CD5A" w14:textId="77777777" w:rsidR="00E43EF1" w:rsidRDefault="00E43EF1" w:rsidP="00810B7B">
            <w:pPr>
              <w:spacing w:after="200" w:line="276" w:lineRule="auto"/>
            </w:pPr>
            <w:r>
              <w:t>Thanks!</w:t>
            </w:r>
          </w:p>
          <w:p w14:paraId="1599C4D3" w14:textId="00357F5E" w:rsidR="005D0BEF" w:rsidRDefault="005D0BEF" w:rsidP="00810B7B">
            <w:pPr>
              <w:spacing w:after="200" w:line="276" w:lineRule="auto"/>
            </w:pPr>
            <w:r>
              <w:t>M</w:t>
            </w:r>
            <w:r w:rsidR="00FD74B2">
              <w:t>s. Roth</w:t>
            </w:r>
          </w:p>
        </w:tc>
      </w:tr>
      <w:tr w:rsidR="005D0BEF" w14:paraId="0E9B8449" w14:textId="77777777" w:rsidTr="005D0B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tcW w:w="0" w:type="auto"/>
          </w:tcPr>
          <w:p w14:paraId="44B27E13" w14:textId="77777777" w:rsidR="005D0BEF" w:rsidRDefault="005D0BEF" w:rsidP="005D0BEF">
            <w:pPr>
              <w:pStyle w:val="TableSpace"/>
              <w:ind w:left="0"/>
            </w:pPr>
          </w:p>
        </w:tc>
      </w:tr>
    </w:tbl>
    <w:p w14:paraId="38285337" w14:textId="54CD602E" w:rsidR="005D0BEF" w:rsidRDefault="005D0BEF" w:rsidP="00FD74B2">
      <w:pPr>
        <w:pStyle w:val="Heading2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</w:pP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="00A86DC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Pr="00BE1DB4">
        <w:rPr>
          <w:rFonts w:asciiTheme="minorHAnsi" w:eastAsiaTheme="minorHAnsi" w:hAnsiTheme="minorHAnsi" w:cstheme="minorBidi"/>
          <w:bCs w:val="0"/>
          <w:color w:val="262626" w:themeColor="text1" w:themeTint="D9"/>
          <w:u w:val="single"/>
        </w:rPr>
        <w:t>Math: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 Students will be</w:t>
      </w:r>
      <w:r w:rsidR="00BF35BA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focusing on the following area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>:</w:t>
      </w:r>
    </w:p>
    <w:p w14:paraId="7E0D469C" w14:textId="77777777" w:rsidR="002A3C02" w:rsidRPr="00A86DC1" w:rsidRDefault="00861D74" w:rsidP="00BF35BA">
      <w:pPr>
        <w:ind w:left="0" w:firstLine="144"/>
      </w:pPr>
      <w:r>
        <w:tab/>
      </w:r>
      <w:r w:rsidR="002A3C02">
        <w:t>*</w:t>
      </w:r>
      <w:r w:rsidR="00880CE5">
        <w:t xml:space="preserve">Fractions and </w:t>
      </w:r>
      <w:r w:rsidR="002A3C02">
        <w:t>Geome</w:t>
      </w:r>
      <w:r w:rsidR="00A52FCD">
        <w:t xml:space="preserve">tric </w:t>
      </w:r>
      <w:r w:rsidR="002A3C02">
        <w:t>Principals</w:t>
      </w:r>
    </w:p>
    <w:p w14:paraId="5E5AC282" w14:textId="5CEEE41B" w:rsidR="00BE1DB4" w:rsidRPr="00FD74B2" w:rsidRDefault="00BE1DB4" w:rsidP="00A86DC1">
      <w:pPr>
        <w:ind w:left="0" w:firstLine="144"/>
      </w:pPr>
      <w:r w:rsidRPr="00BE1DB4">
        <w:rPr>
          <w:b/>
          <w:u w:val="single"/>
        </w:rPr>
        <w:t>Reading</w:t>
      </w:r>
      <w:r w:rsidR="00FD74B2">
        <w:rPr>
          <w:b/>
          <w:u w:val="single"/>
        </w:rPr>
        <w:t xml:space="preserve">: </w:t>
      </w:r>
      <w:r w:rsidR="00FD74B2" w:rsidRPr="00FD74B2">
        <w:t>Elements of poetry.</w:t>
      </w:r>
    </w:p>
    <w:p w14:paraId="5AE4EE89" w14:textId="598FE2D4" w:rsidR="005D0BEF" w:rsidRDefault="00BE1DB4" w:rsidP="00BE1DB4">
      <w:pPr>
        <w:spacing w:line="240" w:lineRule="auto"/>
      </w:pPr>
      <w:r w:rsidRPr="00BE1DB4">
        <w:rPr>
          <w:b/>
          <w:u w:val="single"/>
        </w:rPr>
        <w:t>Writing:</w:t>
      </w:r>
      <w:r w:rsidR="002E4866">
        <w:t xml:space="preserve"> </w:t>
      </w:r>
      <w:r w:rsidR="002A3C02">
        <w:t xml:space="preserve">Informational </w:t>
      </w:r>
      <w:r w:rsidR="00810B7B">
        <w:t xml:space="preserve">and Creative </w:t>
      </w:r>
      <w:r w:rsidR="00A7186D">
        <w:t>Writing</w:t>
      </w:r>
      <w:r>
        <w:t>.</w:t>
      </w:r>
    </w:p>
    <w:p w14:paraId="478F055B" w14:textId="77777777" w:rsidR="00FD74B2" w:rsidRPr="005D0BEF" w:rsidRDefault="00FD74B2" w:rsidP="00FD74B2">
      <w:pPr>
        <w:spacing w:line="240" w:lineRule="auto"/>
      </w:pPr>
      <w:r w:rsidRPr="00BE1DB4">
        <w:rPr>
          <w:b/>
          <w:u w:val="single"/>
        </w:rPr>
        <w:t>Social Studies:</w:t>
      </w:r>
      <w:r>
        <w:t xml:space="preserve">  The Early Republic and a Growing Country </w:t>
      </w:r>
      <w:r w:rsidRPr="00BE1DB4">
        <w:rPr>
          <w:b/>
          <w:u w:val="single"/>
        </w:rPr>
        <w:t>Science:</w:t>
      </w:r>
      <w:r>
        <w:t xml:space="preserve"> The Solar System</w:t>
      </w:r>
    </w:p>
    <w:p w14:paraId="7FFDD2DB" w14:textId="77777777" w:rsidR="00FD74B2" w:rsidRDefault="00FD74B2" w:rsidP="00BE1DB4">
      <w:pPr>
        <w:spacing w:line="240" w:lineRule="auto"/>
      </w:pPr>
    </w:p>
    <w:p w14:paraId="5E8F684C" w14:textId="534901F1" w:rsidR="005D0BEF" w:rsidRPr="005D0BEF" w:rsidRDefault="005D0BEF" w:rsidP="00FD74B2">
      <w:pPr>
        <w:spacing w:line="240" w:lineRule="auto"/>
      </w:pPr>
    </w:p>
    <w:p w14:paraId="3EA12418" w14:textId="77777777" w:rsidR="005D5BF5" w:rsidRDefault="005D5BF5" w:rsidP="005D0BEF">
      <w:pPr>
        <w:pStyle w:val="Heading1"/>
        <w:ind w:left="0"/>
      </w:pPr>
    </w:p>
    <w:sectPr w:rsidR="005D5BF5"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5A58" w14:textId="77777777" w:rsidR="00B051F6" w:rsidRDefault="00B051F6">
      <w:pPr>
        <w:spacing w:before="0" w:after="0" w:line="240" w:lineRule="auto"/>
      </w:pPr>
      <w:r>
        <w:separator/>
      </w:r>
    </w:p>
  </w:endnote>
  <w:endnote w:type="continuationSeparator" w:id="0">
    <w:p w14:paraId="37299E80" w14:textId="77777777" w:rsidR="00B051F6" w:rsidRDefault="00B051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00F6" w14:textId="77777777" w:rsidR="00B051F6" w:rsidRDefault="00B051F6">
      <w:pPr>
        <w:spacing w:before="0" w:after="0" w:line="240" w:lineRule="auto"/>
      </w:pPr>
      <w:r>
        <w:separator/>
      </w:r>
    </w:p>
  </w:footnote>
  <w:footnote w:type="continuationSeparator" w:id="0">
    <w:p w14:paraId="43B5E3A2" w14:textId="77777777" w:rsidR="00B051F6" w:rsidRDefault="00B051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607"/>
    <w:multiLevelType w:val="hybridMultilevel"/>
    <w:tmpl w:val="BF7C7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DF"/>
    <w:rsid w:val="00061076"/>
    <w:rsid w:val="0007051B"/>
    <w:rsid w:val="000F1904"/>
    <w:rsid w:val="00245011"/>
    <w:rsid w:val="00266B32"/>
    <w:rsid w:val="002A3C02"/>
    <w:rsid w:val="002C0C22"/>
    <w:rsid w:val="002C67C8"/>
    <w:rsid w:val="002E4866"/>
    <w:rsid w:val="003677FD"/>
    <w:rsid w:val="003A1C5A"/>
    <w:rsid w:val="003B6313"/>
    <w:rsid w:val="004F279A"/>
    <w:rsid w:val="005008F9"/>
    <w:rsid w:val="00504B96"/>
    <w:rsid w:val="0052753D"/>
    <w:rsid w:val="005B3659"/>
    <w:rsid w:val="005D0BEF"/>
    <w:rsid w:val="005D5BF5"/>
    <w:rsid w:val="00630345"/>
    <w:rsid w:val="0066363C"/>
    <w:rsid w:val="006735DD"/>
    <w:rsid w:val="006E4C3D"/>
    <w:rsid w:val="006E655C"/>
    <w:rsid w:val="00777B84"/>
    <w:rsid w:val="00792313"/>
    <w:rsid w:val="00796291"/>
    <w:rsid w:val="007C397E"/>
    <w:rsid w:val="00810B7B"/>
    <w:rsid w:val="00836BC9"/>
    <w:rsid w:val="00861D74"/>
    <w:rsid w:val="00880CE5"/>
    <w:rsid w:val="00896789"/>
    <w:rsid w:val="008E36AE"/>
    <w:rsid w:val="00986CE0"/>
    <w:rsid w:val="009B3002"/>
    <w:rsid w:val="00A210AA"/>
    <w:rsid w:val="00A52FCD"/>
    <w:rsid w:val="00A7186D"/>
    <w:rsid w:val="00A86DC1"/>
    <w:rsid w:val="00AA2B41"/>
    <w:rsid w:val="00AB0136"/>
    <w:rsid w:val="00B051F6"/>
    <w:rsid w:val="00B57EC1"/>
    <w:rsid w:val="00BE1DB4"/>
    <w:rsid w:val="00BF35BA"/>
    <w:rsid w:val="00C22FDF"/>
    <w:rsid w:val="00D269CF"/>
    <w:rsid w:val="00D32517"/>
    <w:rsid w:val="00D770F9"/>
    <w:rsid w:val="00E43EF1"/>
    <w:rsid w:val="00E84C36"/>
    <w:rsid w:val="00EA0927"/>
    <w:rsid w:val="00FA5C5D"/>
    <w:rsid w:val="00FC562A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19631"/>
  <w15:docId w15:val="{44676B7D-C92D-424F-96C8-54BAC21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A7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P17426\Desktop\September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35DF1BBEF4F538DD3B5792242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F414-D7C7-41A4-9A3F-11A29B93EA9A}"/>
      </w:docPartPr>
      <w:docPartBody>
        <w:p w:rsidR="00772CC9" w:rsidRDefault="002A7A82">
          <w:pPr>
            <w:pStyle w:val="C4A35DF1BBEF4F538DD3B57922423970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A82"/>
    <w:rsid w:val="00126D21"/>
    <w:rsid w:val="00217969"/>
    <w:rsid w:val="0029124F"/>
    <w:rsid w:val="002A7A82"/>
    <w:rsid w:val="00410EEA"/>
    <w:rsid w:val="004B02FB"/>
    <w:rsid w:val="0054028D"/>
    <w:rsid w:val="00612FDB"/>
    <w:rsid w:val="00684819"/>
    <w:rsid w:val="00734B6B"/>
    <w:rsid w:val="00772CC9"/>
    <w:rsid w:val="007A49D7"/>
    <w:rsid w:val="00932099"/>
    <w:rsid w:val="00A14B13"/>
    <w:rsid w:val="00D3497A"/>
    <w:rsid w:val="00D979FD"/>
    <w:rsid w:val="00D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35DF1BBEF4F538DD3B57922423970">
    <w:name w:val="C4A35DF1BBEF4F538DD3B5792242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E89B7-969D-4C64-B01C-A0824513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Newsletter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Wolber</dc:creator>
  <cp:lastModifiedBy>Stacy Roth</cp:lastModifiedBy>
  <cp:revision>2</cp:revision>
  <cp:lastPrinted>2018-02-24T22:33:00Z</cp:lastPrinted>
  <dcterms:created xsi:type="dcterms:W3CDTF">2018-02-24T22:35:00Z</dcterms:created>
  <dcterms:modified xsi:type="dcterms:W3CDTF">2018-02-24T22:35:00Z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